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62" w:type="dxa"/>
        <w:tblInd w:w="-170" w:type="dxa"/>
        <w:tblCellMar>
          <w:left w:w="10" w:type="dxa"/>
          <w:right w:w="10" w:type="dxa"/>
        </w:tblCellMar>
        <w:tblLook w:val="04A0"/>
      </w:tblPr>
      <w:tblGrid>
        <w:gridCol w:w="1710"/>
        <w:gridCol w:w="3060"/>
        <w:gridCol w:w="5092"/>
      </w:tblGrid>
      <w:tr w:rsidR="00161FD8" w:rsidTr="009A370D">
        <w:trPr>
          <w:trHeight w:val="1"/>
        </w:trPr>
        <w:tc>
          <w:tcPr>
            <w:tcW w:w="1710" w:type="dxa"/>
            <w:shd w:val="clear" w:color="auto" w:fill="FFFFFF"/>
          </w:tcPr>
          <w:p w:rsidR="00161FD8" w:rsidRDefault="00161FD8" w:rsidP="009A370D">
            <w:pPr>
              <w:keepNext/>
              <w:spacing w:line="288" w:lineRule="auto"/>
              <w:jc w:val="center"/>
              <w:rPr>
                <w:b/>
                <w:bCs/>
                <w:spacing w:val="-10"/>
              </w:rPr>
            </w:pPr>
            <w:r>
              <w:rPr>
                <w:noProof/>
              </w:rPr>
              <w:drawing>
                <wp:inline distT="0" distB="0" distL="0" distR="0">
                  <wp:extent cx="962025" cy="408085"/>
                  <wp:effectExtent l="0" t="0" r="0" b="0"/>
                  <wp:docPr id="2" name="Picture 1" descr="Tri Viet Corpor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ri Viet Corpor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681" cy="415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FD8" w:rsidRPr="00B029B0" w:rsidRDefault="00161FD8" w:rsidP="009A370D">
            <w:pPr>
              <w:keepNext/>
              <w:spacing w:line="288" w:lineRule="auto"/>
              <w:jc w:val="center"/>
              <w:rPr>
                <w:b/>
                <w:bCs/>
                <w:spacing w:val="-10"/>
              </w:rPr>
            </w:pPr>
            <w:r w:rsidRPr="00B029B0">
              <w:rPr>
                <w:b/>
                <w:bCs/>
                <w:spacing w:val="-10"/>
                <w:sz w:val="22"/>
                <w:szCs w:val="22"/>
              </w:rPr>
              <w:t>CÔNG TY CỔ PHẦN</w:t>
            </w:r>
          </w:p>
          <w:p w:rsidR="00161FD8" w:rsidRPr="00B029B0" w:rsidRDefault="00161FD8" w:rsidP="009A370D">
            <w:pPr>
              <w:keepNext/>
              <w:spacing w:line="288" w:lineRule="auto"/>
              <w:jc w:val="center"/>
              <w:rPr>
                <w:b/>
                <w:bCs/>
                <w:spacing w:val="-10"/>
              </w:rPr>
            </w:pPr>
            <w:r w:rsidRPr="00B029B0">
              <w:rPr>
                <w:b/>
                <w:bCs/>
                <w:spacing w:val="-10"/>
                <w:sz w:val="22"/>
                <w:szCs w:val="22"/>
              </w:rPr>
              <w:t>QUẢN LÝ ĐẦU TƯ TRÍ VIỆT</w:t>
            </w:r>
          </w:p>
          <w:p w:rsidR="00161FD8" w:rsidRPr="00B029B0" w:rsidRDefault="00161FD8" w:rsidP="009A370D">
            <w:pPr>
              <w:keepNext/>
              <w:spacing w:line="288" w:lineRule="auto"/>
              <w:jc w:val="center"/>
              <w:rPr>
                <w:b/>
                <w:bCs/>
                <w:lang w:val="en-GB"/>
              </w:rPr>
            </w:pPr>
            <w:r w:rsidRPr="00B029B0">
              <w:rPr>
                <w:b/>
                <w:bCs/>
                <w:sz w:val="22"/>
                <w:szCs w:val="22"/>
                <w:lang w:val="en-GB"/>
              </w:rPr>
              <w:t>––-----------------------––</w:t>
            </w:r>
          </w:p>
          <w:p w:rsidR="00161FD8" w:rsidRPr="00B029B0" w:rsidRDefault="00161FD8" w:rsidP="009A370D">
            <w:pPr>
              <w:keepNext/>
              <w:spacing w:line="288" w:lineRule="auto"/>
              <w:jc w:val="center"/>
              <w:rPr>
                <w:b/>
              </w:rPr>
            </w:pPr>
          </w:p>
        </w:tc>
        <w:tc>
          <w:tcPr>
            <w:tcW w:w="50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FD8" w:rsidRPr="00B029B0" w:rsidRDefault="00161FD8" w:rsidP="009A370D">
            <w:pPr>
              <w:keepNext/>
              <w:spacing w:line="288" w:lineRule="auto"/>
              <w:ind w:left="-108" w:right="-108"/>
              <w:jc w:val="center"/>
              <w:rPr>
                <w:b/>
                <w:bCs/>
                <w:spacing w:val="-4"/>
              </w:rPr>
            </w:pPr>
            <w:r w:rsidRPr="00B029B0">
              <w:rPr>
                <w:b/>
                <w:bCs/>
                <w:spacing w:val="-4"/>
                <w:sz w:val="22"/>
                <w:szCs w:val="22"/>
              </w:rPr>
              <w:t>CỘNG HÒA XÃ HỘI CHỦ NGHĨA VIỆT NAM</w:t>
            </w:r>
          </w:p>
          <w:p w:rsidR="00161FD8" w:rsidRPr="00B029B0" w:rsidRDefault="00161FD8" w:rsidP="009A370D">
            <w:pPr>
              <w:keepNext/>
              <w:spacing w:line="288" w:lineRule="auto"/>
              <w:jc w:val="center"/>
              <w:rPr>
                <w:b/>
                <w:bCs/>
              </w:rPr>
            </w:pPr>
            <w:r w:rsidRPr="00B029B0">
              <w:rPr>
                <w:b/>
                <w:bCs/>
                <w:sz w:val="22"/>
                <w:szCs w:val="22"/>
              </w:rPr>
              <w:t>Độc lập - Tự do - Hạnh phúc</w:t>
            </w:r>
          </w:p>
          <w:p w:rsidR="00161FD8" w:rsidRPr="00B029B0" w:rsidRDefault="00161FD8" w:rsidP="009A370D">
            <w:pPr>
              <w:keepNext/>
              <w:spacing w:line="288" w:lineRule="auto"/>
              <w:jc w:val="center"/>
              <w:rPr>
                <w:b/>
              </w:rPr>
            </w:pPr>
            <w:r w:rsidRPr="00B029B0">
              <w:rPr>
                <w:b/>
                <w:sz w:val="22"/>
                <w:szCs w:val="22"/>
                <w:lang w:val="en-GB"/>
              </w:rPr>
              <w:t>––––––------------------––––––</w:t>
            </w:r>
          </w:p>
        </w:tc>
      </w:tr>
      <w:tr w:rsidR="00161FD8" w:rsidTr="009A370D">
        <w:trPr>
          <w:trHeight w:val="1"/>
        </w:trPr>
        <w:tc>
          <w:tcPr>
            <w:tcW w:w="1710" w:type="dxa"/>
            <w:shd w:val="clear" w:color="auto" w:fill="FFFFFF"/>
          </w:tcPr>
          <w:p w:rsidR="00161FD8" w:rsidRDefault="00161FD8" w:rsidP="009A370D">
            <w:pPr>
              <w:keepNext/>
              <w:spacing w:line="288" w:lineRule="auto"/>
              <w:rPr>
                <w:i/>
                <w:iCs/>
              </w:rPr>
            </w:pPr>
          </w:p>
        </w:tc>
        <w:tc>
          <w:tcPr>
            <w:tcW w:w="3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1FD8" w:rsidRDefault="00161FD8" w:rsidP="009A370D">
            <w:pPr>
              <w:keepNext/>
              <w:spacing w:line="288" w:lineRule="auto"/>
              <w:jc w:val="center"/>
            </w:pPr>
          </w:p>
        </w:tc>
        <w:tc>
          <w:tcPr>
            <w:tcW w:w="50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FD8" w:rsidRPr="00B029B0" w:rsidRDefault="00161FD8" w:rsidP="009A370D">
            <w:pPr>
              <w:keepNext/>
              <w:spacing w:line="288" w:lineRule="auto"/>
              <w:jc w:val="right"/>
              <w:rPr>
                <w:b/>
              </w:rPr>
            </w:pPr>
            <w:r w:rsidRPr="00B029B0">
              <w:rPr>
                <w:b/>
                <w:i/>
                <w:iCs/>
                <w:sz w:val="22"/>
                <w:szCs w:val="22"/>
              </w:rPr>
              <w:t xml:space="preserve">Hà Nội, ngày </w:t>
            </w:r>
            <w:r>
              <w:rPr>
                <w:b/>
                <w:i/>
                <w:iCs/>
                <w:sz w:val="22"/>
                <w:szCs w:val="22"/>
              </w:rPr>
              <w:t>25</w:t>
            </w:r>
            <w:r w:rsidRPr="00B029B0">
              <w:rPr>
                <w:b/>
                <w:i/>
                <w:iCs/>
                <w:sz w:val="22"/>
                <w:szCs w:val="22"/>
              </w:rPr>
              <w:t xml:space="preserve"> tháng </w:t>
            </w:r>
            <w:r>
              <w:rPr>
                <w:b/>
                <w:i/>
                <w:iCs/>
                <w:sz w:val="22"/>
                <w:szCs w:val="22"/>
              </w:rPr>
              <w:t>04</w:t>
            </w:r>
            <w:r w:rsidRPr="00B029B0">
              <w:rPr>
                <w:b/>
                <w:i/>
                <w:iCs/>
                <w:sz w:val="22"/>
                <w:szCs w:val="22"/>
              </w:rPr>
              <w:t xml:space="preserve"> năm 2016</w:t>
            </w:r>
          </w:p>
        </w:tc>
      </w:tr>
    </w:tbl>
    <w:p w:rsidR="00161FD8" w:rsidRPr="00C14290" w:rsidRDefault="00161FD8" w:rsidP="00161FD8">
      <w:pPr>
        <w:spacing w:line="360" w:lineRule="auto"/>
        <w:jc w:val="center"/>
        <w:rPr>
          <w:b/>
        </w:rPr>
      </w:pPr>
    </w:p>
    <w:p w:rsidR="00161FD8" w:rsidRPr="00C14290" w:rsidRDefault="00161FD8" w:rsidP="00161FD8">
      <w:pPr>
        <w:spacing w:line="360" w:lineRule="auto"/>
        <w:jc w:val="center"/>
        <w:rPr>
          <w:b/>
        </w:rPr>
      </w:pPr>
      <w:r w:rsidRPr="00C14290">
        <w:rPr>
          <w:b/>
        </w:rPr>
        <w:t xml:space="preserve">NỘI DUNG CHƯƠNG TRÌNH </w:t>
      </w:r>
    </w:p>
    <w:p w:rsidR="00161FD8" w:rsidRPr="00C14290" w:rsidRDefault="00161FD8" w:rsidP="00161FD8">
      <w:pPr>
        <w:spacing w:line="360" w:lineRule="auto"/>
        <w:jc w:val="center"/>
        <w:rPr>
          <w:b/>
        </w:rPr>
      </w:pPr>
      <w:r>
        <w:rPr>
          <w:b/>
        </w:rPr>
        <w:t xml:space="preserve">HỌP ĐẠI HỘI </w:t>
      </w:r>
      <w:r w:rsidRPr="00C14290">
        <w:rPr>
          <w:b/>
        </w:rPr>
        <w:t>CỔ ĐÔNG THƯỜNG NIÊN NĂM 2016</w:t>
      </w:r>
    </w:p>
    <w:p w:rsidR="00161FD8" w:rsidRPr="00C14290" w:rsidRDefault="00161FD8" w:rsidP="00161FD8">
      <w:pPr>
        <w:spacing w:line="360" w:lineRule="auto"/>
        <w:jc w:val="center"/>
        <w:rPr>
          <w:b/>
          <w:i/>
        </w:rPr>
      </w:pPr>
    </w:p>
    <w:p w:rsidR="00161FD8" w:rsidRPr="00C14290" w:rsidRDefault="00161FD8" w:rsidP="00161FD8">
      <w:pPr>
        <w:spacing w:line="360" w:lineRule="auto"/>
        <w:jc w:val="both"/>
      </w:pPr>
      <w:r w:rsidRPr="00C14290">
        <w:rPr>
          <w:b/>
        </w:rPr>
        <w:t>Thời gian</w:t>
      </w:r>
      <w:r>
        <w:t xml:space="preserve">: </w:t>
      </w:r>
      <w:r>
        <w:tab/>
        <w:t>14h0</w:t>
      </w:r>
      <w:r w:rsidRPr="00C14290">
        <w:t xml:space="preserve">0 </w:t>
      </w:r>
      <w:r>
        <w:t>Thứ bảy</w:t>
      </w:r>
      <w:r w:rsidRPr="00C14290">
        <w:t xml:space="preserve">, ngày </w:t>
      </w:r>
      <w:r>
        <w:t xml:space="preserve">07 </w:t>
      </w:r>
      <w:r w:rsidRPr="00C14290">
        <w:t xml:space="preserve">tháng </w:t>
      </w:r>
      <w:r>
        <w:t>05</w:t>
      </w:r>
      <w:r w:rsidRPr="00C14290">
        <w:t xml:space="preserve"> năm 2016</w:t>
      </w:r>
      <w:r>
        <w:t>.</w:t>
      </w:r>
    </w:p>
    <w:p w:rsidR="00161FD8" w:rsidRPr="00C14290" w:rsidRDefault="00161FD8" w:rsidP="00161FD8">
      <w:pPr>
        <w:spacing w:line="360" w:lineRule="auto"/>
        <w:ind w:left="1440" w:hanging="1440"/>
        <w:jc w:val="both"/>
      </w:pPr>
      <w:r w:rsidRPr="00C14290">
        <w:rPr>
          <w:b/>
        </w:rPr>
        <w:t>Địa điểm</w:t>
      </w:r>
      <w:r w:rsidRPr="00C14290">
        <w:t xml:space="preserve">: </w:t>
      </w:r>
      <w:r w:rsidRPr="00C14290">
        <w:tab/>
      </w:r>
      <w:r>
        <w:t>Ph</w:t>
      </w:r>
      <w:r w:rsidRPr="00B029B0">
        <w:t>òng</w:t>
      </w:r>
      <w:r>
        <w:t xml:space="preserve"> H</w:t>
      </w:r>
      <w:r w:rsidRPr="00B029B0">
        <w:t>ội</w:t>
      </w:r>
      <w:r>
        <w:t xml:space="preserve"> ngh</w:t>
      </w:r>
      <w:r w:rsidRPr="00B029B0">
        <w:t>ị</w:t>
      </w:r>
      <w:r>
        <w:t xml:space="preserve"> - T</w:t>
      </w:r>
      <w:r w:rsidRPr="00B029B0">
        <w:t>ầng</w:t>
      </w:r>
      <w:r>
        <w:t xml:space="preserve"> 7, kh</w:t>
      </w:r>
      <w:r w:rsidRPr="00B029B0">
        <w:t>ách</w:t>
      </w:r>
      <w:r>
        <w:t xml:space="preserve"> s</w:t>
      </w:r>
      <w:r w:rsidRPr="00B029B0">
        <w:t>ạn</w:t>
      </w:r>
      <w:r>
        <w:t xml:space="preserve"> Melia, s</w:t>
      </w:r>
      <w:r w:rsidRPr="00B029B0">
        <w:t>ố</w:t>
      </w:r>
      <w:r>
        <w:t xml:space="preserve"> 44B L</w:t>
      </w:r>
      <w:r w:rsidRPr="00B029B0">
        <w:t>ý</w:t>
      </w:r>
      <w:r>
        <w:t xml:space="preserve"> Thư</w:t>
      </w:r>
      <w:r w:rsidRPr="00B029B0">
        <w:t>ờng</w:t>
      </w:r>
      <w:r>
        <w:t xml:space="preserve"> Ki</w:t>
      </w:r>
      <w:r w:rsidRPr="00B029B0">
        <w:t>ệt</w:t>
      </w:r>
      <w:r>
        <w:t>, qu</w:t>
      </w:r>
      <w:r w:rsidRPr="00B029B0">
        <w:t>ận</w:t>
      </w:r>
      <w:r>
        <w:t xml:space="preserve"> Ho</w:t>
      </w:r>
      <w:r w:rsidRPr="00B029B0">
        <w:t>àn</w:t>
      </w:r>
      <w:r>
        <w:t xml:space="preserve"> Ki</w:t>
      </w:r>
      <w:r w:rsidRPr="00B029B0">
        <w:t>ếm</w:t>
      </w:r>
      <w:r>
        <w:t>, H</w:t>
      </w:r>
      <w:r w:rsidRPr="00B029B0">
        <w:t>à</w:t>
      </w:r>
      <w:r>
        <w:t xml:space="preserve"> N</w:t>
      </w:r>
      <w:r w:rsidRPr="00B029B0">
        <w:t>ội</w:t>
      </w:r>
      <w:r>
        <w:t>.</w:t>
      </w:r>
    </w:p>
    <w:p w:rsidR="00161FD8" w:rsidRPr="00C14290" w:rsidRDefault="00161FD8" w:rsidP="00161FD8">
      <w:pPr>
        <w:spacing w:line="360" w:lineRule="auto"/>
      </w:pPr>
      <w:r w:rsidRPr="00C14290">
        <w:rPr>
          <w:b/>
        </w:rPr>
        <w:t>Nội dung</w:t>
      </w:r>
      <w:r w:rsidRPr="00C14290">
        <w:t xml:space="preserve">: </w:t>
      </w:r>
    </w:p>
    <w:p w:rsidR="00161FD8" w:rsidRPr="00C14290" w:rsidRDefault="00161FD8" w:rsidP="00161FD8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1800"/>
        <w:gridCol w:w="5580"/>
        <w:gridCol w:w="1890"/>
      </w:tblGrid>
      <w:tr w:rsidR="00161FD8" w:rsidRPr="00C14290" w:rsidTr="009A370D">
        <w:trPr>
          <w:trHeight w:val="413"/>
          <w:tblHeader/>
        </w:trPr>
        <w:tc>
          <w:tcPr>
            <w:tcW w:w="540" w:type="dxa"/>
            <w:vAlign w:val="center"/>
          </w:tcPr>
          <w:p w:rsidR="00161FD8" w:rsidRPr="00C14290" w:rsidRDefault="00161FD8" w:rsidP="009A370D">
            <w:pPr>
              <w:jc w:val="center"/>
              <w:rPr>
                <w:b/>
              </w:rPr>
            </w:pPr>
            <w:r w:rsidRPr="00C14290">
              <w:rPr>
                <w:b/>
              </w:rPr>
              <w:t>TT</w:t>
            </w:r>
          </w:p>
        </w:tc>
        <w:tc>
          <w:tcPr>
            <w:tcW w:w="1800" w:type="dxa"/>
            <w:vAlign w:val="center"/>
          </w:tcPr>
          <w:p w:rsidR="00161FD8" w:rsidRPr="00C14290" w:rsidRDefault="00161FD8" w:rsidP="009A370D">
            <w:pPr>
              <w:jc w:val="center"/>
              <w:rPr>
                <w:b/>
              </w:rPr>
            </w:pPr>
            <w:r w:rsidRPr="00C14290">
              <w:rPr>
                <w:b/>
              </w:rPr>
              <w:t>Thời gian</w:t>
            </w:r>
          </w:p>
        </w:tc>
        <w:tc>
          <w:tcPr>
            <w:tcW w:w="5580" w:type="dxa"/>
            <w:vAlign w:val="center"/>
          </w:tcPr>
          <w:p w:rsidR="00161FD8" w:rsidRPr="00C14290" w:rsidRDefault="00161FD8" w:rsidP="009A370D">
            <w:pPr>
              <w:jc w:val="center"/>
              <w:rPr>
                <w:b/>
              </w:rPr>
            </w:pPr>
            <w:r w:rsidRPr="00C14290">
              <w:rPr>
                <w:b/>
              </w:rPr>
              <w:t>Nội dung</w:t>
            </w:r>
          </w:p>
        </w:tc>
        <w:tc>
          <w:tcPr>
            <w:tcW w:w="1890" w:type="dxa"/>
            <w:vAlign w:val="center"/>
          </w:tcPr>
          <w:p w:rsidR="00161FD8" w:rsidRPr="00C14290" w:rsidRDefault="00161FD8" w:rsidP="009A370D">
            <w:pPr>
              <w:jc w:val="center"/>
              <w:rPr>
                <w:b/>
              </w:rPr>
            </w:pPr>
            <w:r>
              <w:rPr>
                <w:b/>
              </w:rPr>
              <w:t>Thực hiện</w:t>
            </w:r>
          </w:p>
        </w:tc>
      </w:tr>
      <w:tr w:rsidR="00161FD8" w:rsidRPr="00C14290" w:rsidTr="009A370D">
        <w:trPr>
          <w:trHeight w:val="618"/>
        </w:trPr>
        <w:tc>
          <w:tcPr>
            <w:tcW w:w="540" w:type="dxa"/>
            <w:vAlign w:val="center"/>
          </w:tcPr>
          <w:p w:rsidR="00161FD8" w:rsidRPr="00C14290" w:rsidRDefault="00161FD8" w:rsidP="009A370D">
            <w:pPr>
              <w:jc w:val="center"/>
            </w:pPr>
            <w:r w:rsidRPr="00C14290">
              <w:t>1</w:t>
            </w:r>
          </w:p>
        </w:tc>
        <w:tc>
          <w:tcPr>
            <w:tcW w:w="1800" w:type="dxa"/>
            <w:vAlign w:val="center"/>
          </w:tcPr>
          <w:p w:rsidR="00161FD8" w:rsidRPr="00C14290" w:rsidRDefault="00161FD8" w:rsidP="009A370D">
            <w:pPr>
              <w:jc w:val="center"/>
            </w:pPr>
            <w:r>
              <w:t>14h00 – 14h3</w:t>
            </w:r>
            <w:r w:rsidRPr="00C14290">
              <w:t>0</w:t>
            </w:r>
          </w:p>
        </w:tc>
        <w:tc>
          <w:tcPr>
            <w:tcW w:w="5580" w:type="dxa"/>
            <w:vAlign w:val="center"/>
          </w:tcPr>
          <w:p w:rsidR="00161FD8" w:rsidRPr="00C14290" w:rsidRDefault="00161FD8" w:rsidP="009A370D">
            <w:pPr>
              <w:jc w:val="both"/>
            </w:pPr>
            <w:r w:rsidRPr="00C14290">
              <w:t>Đón tiếp</w:t>
            </w:r>
            <w:r>
              <w:t xml:space="preserve"> </w:t>
            </w:r>
            <w:r w:rsidRPr="00B029B0">
              <w:t>đại</w:t>
            </w:r>
            <w:r>
              <w:t xml:space="preserve"> bi</w:t>
            </w:r>
            <w:r w:rsidRPr="00B029B0">
              <w:t>ểu</w:t>
            </w:r>
            <w:r w:rsidRPr="00C14290">
              <w:t xml:space="preserve"> và kiểm tra tư cách cổ đông</w:t>
            </w:r>
          </w:p>
        </w:tc>
        <w:tc>
          <w:tcPr>
            <w:tcW w:w="1890" w:type="dxa"/>
            <w:vAlign w:val="center"/>
          </w:tcPr>
          <w:p w:rsidR="00161FD8" w:rsidRPr="00C14290" w:rsidRDefault="00161FD8" w:rsidP="009A370D">
            <w:r w:rsidRPr="00C14290">
              <w:t>Ban tổ chức</w:t>
            </w:r>
          </w:p>
        </w:tc>
      </w:tr>
      <w:tr w:rsidR="00161FD8" w:rsidRPr="00C14290" w:rsidTr="009A370D">
        <w:trPr>
          <w:trHeight w:val="618"/>
        </w:trPr>
        <w:tc>
          <w:tcPr>
            <w:tcW w:w="9810" w:type="dxa"/>
            <w:gridSpan w:val="4"/>
            <w:vAlign w:val="center"/>
          </w:tcPr>
          <w:p w:rsidR="00161FD8" w:rsidRPr="00C14290" w:rsidRDefault="00161FD8" w:rsidP="009A370D">
            <w:pPr>
              <w:jc w:val="center"/>
            </w:pPr>
            <w:r w:rsidRPr="00C14290">
              <w:rPr>
                <w:b/>
              </w:rPr>
              <w:t>Khai mạc Đại hội</w:t>
            </w:r>
          </w:p>
        </w:tc>
      </w:tr>
      <w:tr w:rsidR="00161FD8" w:rsidRPr="00C14290" w:rsidTr="009A370D">
        <w:trPr>
          <w:trHeight w:val="618"/>
        </w:trPr>
        <w:tc>
          <w:tcPr>
            <w:tcW w:w="540" w:type="dxa"/>
            <w:vAlign w:val="center"/>
          </w:tcPr>
          <w:p w:rsidR="00161FD8" w:rsidRPr="00C14290" w:rsidRDefault="00161FD8" w:rsidP="009A370D">
            <w:pPr>
              <w:jc w:val="center"/>
            </w:pPr>
            <w:r>
              <w:t>2</w:t>
            </w:r>
          </w:p>
        </w:tc>
        <w:tc>
          <w:tcPr>
            <w:tcW w:w="1800" w:type="dxa"/>
            <w:vAlign w:val="center"/>
          </w:tcPr>
          <w:p w:rsidR="00161FD8" w:rsidRDefault="00161FD8" w:rsidP="009A370D">
            <w:pPr>
              <w:jc w:val="center"/>
            </w:pPr>
            <w:r>
              <w:t>14h30 – 15.25</w:t>
            </w:r>
          </w:p>
        </w:tc>
        <w:tc>
          <w:tcPr>
            <w:tcW w:w="5580" w:type="dxa"/>
            <w:vAlign w:val="center"/>
          </w:tcPr>
          <w:p w:rsidR="00161FD8" w:rsidRPr="00C14290" w:rsidRDefault="00161FD8" w:rsidP="009A370D">
            <w:pPr>
              <w:jc w:val="both"/>
            </w:pPr>
            <w:r w:rsidRPr="00FD5347">
              <w:rPr>
                <w:b/>
              </w:rPr>
              <w:t xml:space="preserve">Phần I: Văn nghệ chào mừng Đại hội đồng Cổ đông TVC </w:t>
            </w:r>
            <w:r w:rsidRPr="006303B2">
              <w:rPr>
                <w:i/>
              </w:rPr>
              <w:t>(Chương trình được đính kèm)</w:t>
            </w:r>
          </w:p>
        </w:tc>
        <w:tc>
          <w:tcPr>
            <w:tcW w:w="1890" w:type="dxa"/>
            <w:vAlign w:val="center"/>
          </w:tcPr>
          <w:p w:rsidR="00161FD8" w:rsidRPr="00C14290" w:rsidRDefault="00161FD8" w:rsidP="009A370D">
            <w:r>
              <w:t>Các nghệ sĩ nổi tiếng và tập thể CBNV Trí Việt</w:t>
            </w:r>
          </w:p>
        </w:tc>
      </w:tr>
      <w:tr w:rsidR="00161FD8" w:rsidRPr="00C14290" w:rsidTr="009A370D">
        <w:trPr>
          <w:trHeight w:val="685"/>
        </w:trPr>
        <w:tc>
          <w:tcPr>
            <w:tcW w:w="9810" w:type="dxa"/>
            <w:gridSpan w:val="4"/>
            <w:vAlign w:val="center"/>
          </w:tcPr>
          <w:p w:rsidR="00161FD8" w:rsidRPr="00F02FDD" w:rsidRDefault="00161FD8" w:rsidP="009A370D">
            <w:pPr>
              <w:jc w:val="center"/>
              <w:rPr>
                <w:b/>
              </w:rPr>
            </w:pPr>
            <w:r>
              <w:rPr>
                <w:b/>
              </w:rPr>
              <w:t>Tiến hành Đại hội</w:t>
            </w:r>
          </w:p>
        </w:tc>
      </w:tr>
      <w:tr w:rsidR="00161FD8" w:rsidRPr="00C14290" w:rsidTr="009A370D">
        <w:trPr>
          <w:trHeight w:val="952"/>
        </w:trPr>
        <w:tc>
          <w:tcPr>
            <w:tcW w:w="540" w:type="dxa"/>
            <w:vAlign w:val="center"/>
          </w:tcPr>
          <w:p w:rsidR="00161FD8" w:rsidRPr="00C14290" w:rsidRDefault="00161FD8" w:rsidP="009A370D">
            <w:pPr>
              <w:jc w:val="center"/>
            </w:pPr>
          </w:p>
        </w:tc>
        <w:tc>
          <w:tcPr>
            <w:tcW w:w="1800" w:type="dxa"/>
            <w:vAlign w:val="center"/>
          </w:tcPr>
          <w:p w:rsidR="00161FD8" w:rsidRDefault="00161FD8" w:rsidP="009A370D">
            <w:pPr>
              <w:jc w:val="center"/>
            </w:pPr>
          </w:p>
        </w:tc>
        <w:tc>
          <w:tcPr>
            <w:tcW w:w="5580" w:type="dxa"/>
            <w:vAlign w:val="center"/>
          </w:tcPr>
          <w:p w:rsidR="00161FD8" w:rsidRPr="00FD5347" w:rsidRDefault="00161FD8" w:rsidP="009A370D">
            <w:pPr>
              <w:jc w:val="both"/>
              <w:rPr>
                <w:b/>
              </w:rPr>
            </w:pPr>
            <w:r w:rsidRPr="00FD5347">
              <w:rPr>
                <w:b/>
              </w:rPr>
              <w:t>Phần II: Họp Đại hội đồng Cổ đông thường niên 2016</w:t>
            </w:r>
          </w:p>
        </w:tc>
        <w:tc>
          <w:tcPr>
            <w:tcW w:w="1890" w:type="dxa"/>
            <w:vAlign w:val="center"/>
          </w:tcPr>
          <w:p w:rsidR="00161FD8" w:rsidRDefault="00161FD8" w:rsidP="009A370D"/>
        </w:tc>
      </w:tr>
      <w:tr w:rsidR="00161FD8" w:rsidRPr="00C14290" w:rsidTr="009A370D">
        <w:trPr>
          <w:trHeight w:val="952"/>
        </w:trPr>
        <w:tc>
          <w:tcPr>
            <w:tcW w:w="540" w:type="dxa"/>
            <w:vAlign w:val="center"/>
          </w:tcPr>
          <w:p w:rsidR="00161FD8" w:rsidRPr="00C14290" w:rsidRDefault="00161FD8" w:rsidP="009A370D">
            <w:pPr>
              <w:jc w:val="center"/>
            </w:pPr>
            <w:r>
              <w:t>3</w:t>
            </w:r>
          </w:p>
        </w:tc>
        <w:tc>
          <w:tcPr>
            <w:tcW w:w="1800" w:type="dxa"/>
            <w:vAlign w:val="center"/>
          </w:tcPr>
          <w:p w:rsidR="00161FD8" w:rsidRDefault="00161FD8" w:rsidP="009A370D">
            <w:pPr>
              <w:jc w:val="center"/>
            </w:pPr>
            <w:r>
              <w:t>15h25 – 15.55</w:t>
            </w:r>
          </w:p>
        </w:tc>
        <w:tc>
          <w:tcPr>
            <w:tcW w:w="5580" w:type="dxa"/>
            <w:vAlign w:val="center"/>
          </w:tcPr>
          <w:p w:rsidR="00161FD8" w:rsidRDefault="00161FD8" w:rsidP="009A370D">
            <w:pPr>
              <w:jc w:val="both"/>
            </w:pPr>
            <w:r>
              <w:t>Bài phát biểu của Chủ tịch Hội đồng Quản trị</w:t>
            </w:r>
          </w:p>
        </w:tc>
        <w:tc>
          <w:tcPr>
            <w:tcW w:w="1890" w:type="dxa"/>
            <w:vAlign w:val="center"/>
          </w:tcPr>
          <w:p w:rsidR="00161FD8" w:rsidRDefault="00161FD8" w:rsidP="009A370D">
            <w:r>
              <w:t>Ông Phạm Thanh Tùng – Chủ tịch HĐQT</w:t>
            </w:r>
          </w:p>
        </w:tc>
      </w:tr>
      <w:tr w:rsidR="00161FD8" w:rsidRPr="00C14290" w:rsidTr="009A370D">
        <w:trPr>
          <w:trHeight w:val="952"/>
        </w:trPr>
        <w:tc>
          <w:tcPr>
            <w:tcW w:w="540" w:type="dxa"/>
            <w:vAlign w:val="center"/>
          </w:tcPr>
          <w:p w:rsidR="00161FD8" w:rsidRPr="00C14290" w:rsidRDefault="00161FD8" w:rsidP="009A370D">
            <w:pPr>
              <w:jc w:val="center"/>
            </w:pPr>
            <w:r>
              <w:t>4</w:t>
            </w:r>
          </w:p>
        </w:tc>
        <w:tc>
          <w:tcPr>
            <w:tcW w:w="1800" w:type="dxa"/>
            <w:vAlign w:val="center"/>
          </w:tcPr>
          <w:p w:rsidR="00161FD8" w:rsidRPr="00C14290" w:rsidRDefault="00161FD8" w:rsidP="009A370D">
            <w:pPr>
              <w:jc w:val="center"/>
            </w:pPr>
            <w:r>
              <w:t>15h55 – 16h05</w:t>
            </w:r>
          </w:p>
        </w:tc>
        <w:tc>
          <w:tcPr>
            <w:tcW w:w="5580" w:type="dxa"/>
            <w:vAlign w:val="center"/>
          </w:tcPr>
          <w:p w:rsidR="00161FD8" w:rsidRPr="00C14290" w:rsidRDefault="00161FD8" w:rsidP="009A370D">
            <w:pPr>
              <w:jc w:val="both"/>
            </w:pPr>
            <w:r w:rsidRPr="00C14290">
              <w:t>Báo cáo kết quả kiểm tra tư cách cổ đông tham dự Đại hội, tuyên bố đủ điều kiện tiến hành Đại hội</w:t>
            </w:r>
          </w:p>
        </w:tc>
        <w:tc>
          <w:tcPr>
            <w:tcW w:w="1890" w:type="dxa"/>
            <w:vAlign w:val="center"/>
          </w:tcPr>
          <w:p w:rsidR="00161FD8" w:rsidRPr="00C14290" w:rsidRDefault="00161FD8" w:rsidP="009A370D">
            <w:r w:rsidRPr="00C14290">
              <w:t xml:space="preserve">Ban </w:t>
            </w:r>
            <w:r>
              <w:t>Kiểm tra tư cách cổ đông</w:t>
            </w:r>
          </w:p>
        </w:tc>
      </w:tr>
      <w:tr w:rsidR="00161FD8" w:rsidRPr="00C14290" w:rsidTr="009A370D">
        <w:trPr>
          <w:trHeight w:val="1000"/>
        </w:trPr>
        <w:tc>
          <w:tcPr>
            <w:tcW w:w="540" w:type="dxa"/>
            <w:vAlign w:val="center"/>
          </w:tcPr>
          <w:p w:rsidR="00161FD8" w:rsidRPr="00C14290" w:rsidRDefault="00161FD8" w:rsidP="009A370D">
            <w:pPr>
              <w:jc w:val="center"/>
            </w:pPr>
            <w:r>
              <w:t>5</w:t>
            </w:r>
          </w:p>
        </w:tc>
        <w:tc>
          <w:tcPr>
            <w:tcW w:w="1800" w:type="dxa"/>
            <w:vAlign w:val="center"/>
          </w:tcPr>
          <w:p w:rsidR="00161FD8" w:rsidRDefault="00161FD8" w:rsidP="009A370D">
            <w:pPr>
              <w:jc w:val="center"/>
            </w:pPr>
            <w:r>
              <w:t>16h05 – 16h15</w:t>
            </w:r>
          </w:p>
        </w:tc>
        <w:tc>
          <w:tcPr>
            <w:tcW w:w="5580" w:type="dxa"/>
            <w:vAlign w:val="center"/>
          </w:tcPr>
          <w:p w:rsidR="00161FD8" w:rsidRPr="00C14290" w:rsidRDefault="00161FD8" w:rsidP="009A370D">
            <w:pPr>
              <w:jc w:val="both"/>
            </w:pPr>
            <w:r>
              <w:t>- Thông qua Quy chế T</w:t>
            </w:r>
            <w:r w:rsidRPr="00C14290">
              <w:t>ổ chức</w:t>
            </w:r>
            <w:r>
              <w:t>, Thể lệ biểu quyết</w:t>
            </w:r>
            <w:r w:rsidRPr="00C14290">
              <w:t xml:space="preserve"> Đại hội đồng cổ đông năm 2016.</w:t>
            </w:r>
          </w:p>
          <w:p w:rsidR="00161FD8" w:rsidRDefault="00161FD8" w:rsidP="009A370D">
            <w:pPr>
              <w:jc w:val="both"/>
            </w:pPr>
            <w:r w:rsidRPr="00C14290">
              <w:t>- Giới thiệu, biểu quyết thông qua Đoàn Chủ tịch, Ban Thư ký Đại hội, Ban Kiểm phiếu biểu quyết và bầu cử.</w:t>
            </w:r>
          </w:p>
        </w:tc>
        <w:tc>
          <w:tcPr>
            <w:tcW w:w="1890" w:type="dxa"/>
            <w:vAlign w:val="center"/>
          </w:tcPr>
          <w:p w:rsidR="00161FD8" w:rsidRDefault="00161FD8" w:rsidP="009A370D">
            <w:r>
              <w:t>MC Đinh Tiến Dũng</w:t>
            </w:r>
          </w:p>
        </w:tc>
      </w:tr>
      <w:tr w:rsidR="00161FD8" w:rsidRPr="00C14290" w:rsidTr="009A370D">
        <w:trPr>
          <w:trHeight w:val="952"/>
        </w:trPr>
        <w:tc>
          <w:tcPr>
            <w:tcW w:w="540" w:type="dxa"/>
            <w:vAlign w:val="center"/>
          </w:tcPr>
          <w:p w:rsidR="00161FD8" w:rsidRPr="00C14290" w:rsidRDefault="00161FD8" w:rsidP="009A370D">
            <w:pPr>
              <w:jc w:val="center"/>
            </w:pPr>
            <w:r>
              <w:t>6</w:t>
            </w:r>
          </w:p>
        </w:tc>
        <w:tc>
          <w:tcPr>
            <w:tcW w:w="1800" w:type="dxa"/>
            <w:vAlign w:val="center"/>
          </w:tcPr>
          <w:p w:rsidR="00161FD8" w:rsidRDefault="00161FD8" w:rsidP="009A370D">
            <w:pPr>
              <w:jc w:val="center"/>
            </w:pPr>
            <w:r>
              <w:t>16h1</w:t>
            </w:r>
            <w:r w:rsidRPr="00C14290">
              <w:t xml:space="preserve">5 </w:t>
            </w:r>
            <w:r>
              <w:t>–</w:t>
            </w:r>
            <w:r w:rsidRPr="00C14290">
              <w:t xml:space="preserve"> </w:t>
            </w:r>
            <w:r>
              <w:t>16h20</w:t>
            </w:r>
          </w:p>
        </w:tc>
        <w:tc>
          <w:tcPr>
            <w:tcW w:w="5580" w:type="dxa"/>
            <w:vAlign w:val="center"/>
          </w:tcPr>
          <w:p w:rsidR="00161FD8" w:rsidRDefault="00161FD8" w:rsidP="009A370D">
            <w:pPr>
              <w:jc w:val="both"/>
            </w:pPr>
            <w:r w:rsidRPr="00C14290">
              <w:t>Thông qua nội dung họp và lấy biểu quyết thông qua nội dung chương trình.</w:t>
            </w:r>
          </w:p>
        </w:tc>
        <w:tc>
          <w:tcPr>
            <w:tcW w:w="1890" w:type="dxa"/>
            <w:vAlign w:val="center"/>
          </w:tcPr>
          <w:p w:rsidR="00161FD8" w:rsidRDefault="00161FD8" w:rsidP="009A370D">
            <w:r>
              <w:t>MC Đinh Tiến Dũng</w:t>
            </w:r>
          </w:p>
        </w:tc>
      </w:tr>
      <w:tr w:rsidR="00161FD8" w:rsidRPr="00C14290" w:rsidTr="009A370D">
        <w:trPr>
          <w:trHeight w:val="952"/>
        </w:trPr>
        <w:tc>
          <w:tcPr>
            <w:tcW w:w="540" w:type="dxa"/>
            <w:vAlign w:val="center"/>
          </w:tcPr>
          <w:p w:rsidR="00161FD8" w:rsidRDefault="00161FD8" w:rsidP="009A370D">
            <w:pPr>
              <w:jc w:val="center"/>
            </w:pPr>
          </w:p>
        </w:tc>
        <w:tc>
          <w:tcPr>
            <w:tcW w:w="1800" w:type="dxa"/>
            <w:vAlign w:val="center"/>
          </w:tcPr>
          <w:p w:rsidR="00161FD8" w:rsidRDefault="00161FD8" w:rsidP="009A370D">
            <w:pPr>
              <w:jc w:val="center"/>
            </w:pPr>
          </w:p>
        </w:tc>
        <w:tc>
          <w:tcPr>
            <w:tcW w:w="5580" w:type="dxa"/>
            <w:vAlign w:val="center"/>
          </w:tcPr>
          <w:p w:rsidR="00161FD8" w:rsidRPr="00C14290" w:rsidRDefault="00161FD8" w:rsidP="009A370D">
            <w:pPr>
              <w:jc w:val="both"/>
            </w:pPr>
            <w:r>
              <w:t>Báo cáo kết quả hoạt động kinh doanh và kế hoạch hoạt động 2016 của Ban Tổng Giám đốc</w:t>
            </w:r>
          </w:p>
        </w:tc>
        <w:tc>
          <w:tcPr>
            <w:tcW w:w="1890" w:type="dxa"/>
            <w:vAlign w:val="center"/>
          </w:tcPr>
          <w:p w:rsidR="00161FD8" w:rsidRDefault="00161FD8" w:rsidP="009A370D">
            <w:r>
              <w:t>Ông Đỗ Thanh Hà - TGĐ</w:t>
            </w:r>
          </w:p>
        </w:tc>
      </w:tr>
      <w:tr w:rsidR="00161FD8" w:rsidRPr="00C14290" w:rsidTr="009A370D">
        <w:trPr>
          <w:trHeight w:val="952"/>
        </w:trPr>
        <w:tc>
          <w:tcPr>
            <w:tcW w:w="540" w:type="dxa"/>
            <w:vAlign w:val="center"/>
          </w:tcPr>
          <w:p w:rsidR="00161FD8" w:rsidRPr="00C14290" w:rsidRDefault="00161FD8" w:rsidP="009A370D">
            <w:pPr>
              <w:jc w:val="center"/>
            </w:pPr>
            <w:r>
              <w:t>7</w:t>
            </w:r>
          </w:p>
        </w:tc>
        <w:tc>
          <w:tcPr>
            <w:tcW w:w="1800" w:type="dxa"/>
            <w:vMerge w:val="restart"/>
            <w:vAlign w:val="center"/>
          </w:tcPr>
          <w:p w:rsidR="00161FD8" w:rsidRDefault="00161FD8" w:rsidP="009A370D">
            <w:pPr>
              <w:jc w:val="center"/>
            </w:pPr>
            <w:r>
              <w:t>16h20 – 17h20</w:t>
            </w:r>
          </w:p>
        </w:tc>
        <w:tc>
          <w:tcPr>
            <w:tcW w:w="5580" w:type="dxa"/>
            <w:vAlign w:val="center"/>
          </w:tcPr>
          <w:p w:rsidR="00161FD8" w:rsidRDefault="00161FD8" w:rsidP="009A370D">
            <w:pPr>
              <w:jc w:val="both"/>
            </w:pPr>
            <w:r w:rsidRPr="00724EA6">
              <w:t>Báo</w:t>
            </w:r>
            <w:r w:rsidRPr="00724EA6">
              <w:rPr>
                <w:iCs/>
              </w:rPr>
              <w:t xml:space="preserve"> cáo hoạt động Hội đồng Quản trị 2015 và kế hoạch hoạt động</w:t>
            </w:r>
            <w:r>
              <w:rPr>
                <w:iCs/>
              </w:rPr>
              <w:t xml:space="preserve"> năm</w:t>
            </w:r>
            <w:r w:rsidRPr="00724EA6">
              <w:rPr>
                <w:iCs/>
              </w:rPr>
              <w:t xml:space="preserve"> 2016</w:t>
            </w:r>
          </w:p>
        </w:tc>
        <w:tc>
          <w:tcPr>
            <w:tcW w:w="1890" w:type="dxa"/>
            <w:vAlign w:val="center"/>
          </w:tcPr>
          <w:p w:rsidR="00161FD8" w:rsidRDefault="00161FD8" w:rsidP="009A370D">
            <w:pPr>
              <w:ind w:right="72"/>
            </w:pPr>
            <w:r>
              <w:t>Chủ tịch HĐQT</w:t>
            </w:r>
          </w:p>
        </w:tc>
      </w:tr>
      <w:tr w:rsidR="00161FD8" w:rsidRPr="00C14290" w:rsidTr="009A370D">
        <w:trPr>
          <w:trHeight w:val="570"/>
        </w:trPr>
        <w:tc>
          <w:tcPr>
            <w:tcW w:w="540" w:type="dxa"/>
            <w:vAlign w:val="center"/>
          </w:tcPr>
          <w:p w:rsidR="00161FD8" w:rsidRPr="00C14290" w:rsidRDefault="00161FD8" w:rsidP="009A370D">
            <w:pPr>
              <w:spacing w:after="200" w:line="276" w:lineRule="auto"/>
              <w:jc w:val="center"/>
            </w:pPr>
            <w:r>
              <w:lastRenderedPageBreak/>
              <w:t>8</w:t>
            </w:r>
          </w:p>
        </w:tc>
        <w:tc>
          <w:tcPr>
            <w:tcW w:w="1800" w:type="dxa"/>
            <w:vMerge/>
            <w:vAlign w:val="center"/>
          </w:tcPr>
          <w:p w:rsidR="00161FD8" w:rsidRPr="00C14290" w:rsidRDefault="00161FD8" w:rsidP="009A370D">
            <w:pPr>
              <w:jc w:val="center"/>
            </w:pPr>
          </w:p>
        </w:tc>
        <w:tc>
          <w:tcPr>
            <w:tcW w:w="5580" w:type="dxa"/>
            <w:vAlign w:val="center"/>
          </w:tcPr>
          <w:p w:rsidR="00161FD8" w:rsidRPr="00C14290" w:rsidRDefault="00161FD8" w:rsidP="009A370D">
            <w:pPr>
              <w:spacing w:after="200" w:line="276" w:lineRule="auto"/>
            </w:pPr>
            <w:r w:rsidRPr="00514104">
              <w:rPr>
                <w:iCs/>
              </w:rPr>
              <w:t>Báo cáo</w:t>
            </w:r>
            <w:r>
              <w:rPr>
                <w:iCs/>
              </w:rPr>
              <w:t xml:space="preserve"> hoạt động</w:t>
            </w:r>
            <w:r w:rsidRPr="00514104">
              <w:rPr>
                <w:iCs/>
              </w:rPr>
              <w:t xml:space="preserve"> của Ban Kiểm soát </w:t>
            </w:r>
            <w:r w:rsidRPr="00724EA6">
              <w:rPr>
                <w:rFonts w:eastAsia="Calibri"/>
                <w:lang w:val="nl-NL"/>
              </w:rPr>
              <w:t>năm 201</w:t>
            </w:r>
            <w:r>
              <w:rPr>
                <w:rFonts w:eastAsia="Calibri"/>
                <w:lang w:val="nl-NL"/>
              </w:rPr>
              <w:t>5</w:t>
            </w:r>
          </w:p>
        </w:tc>
        <w:tc>
          <w:tcPr>
            <w:tcW w:w="1890" w:type="dxa"/>
            <w:vAlign w:val="center"/>
          </w:tcPr>
          <w:p w:rsidR="00161FD8" w:rsidRPr="00C14290" w:rsidRDefault="00161FD8" w:rsidP="009A370D">
            <w:pPr>
              <w:spacing w:after="200" w:line="276" w:lineRule="auto"/>
            </w:pPr>
            <w:r>
              <w:t>Bà Nguyễn Thị Thơm - Trưởng Ban Kiểm soát</w:t>
            </w:r>
          </w:p>
        </w:tc>
      </w:tr>
      <w:tr w:rsidR="00161FD8" w:rsidRPr="00C14290" w:rsidTr="009A370D">
        <w:trPr>
          <w:trHeight w:val="698"/>
        </w:trPr>
        <w:tc>
          <w:tcPr>
            <w:tcW w:w="540" w:type="dxa"/>
            <w:vAlign w:val="center"/>
          </w:tcPr>
          <w:p w:rsidR="00161FD8" w:rsidRPr="00C14290" w:rsidRDefault="00161FD8" w:rsidP="009A370D">
            <w:pPr>
              <w:jc w:val="center"/>
            </w:pPr>
            <w:r>
              <w:t>9</w:t>
            </w:r>
          </w:p>
        </w:tc>
        <w:tc>
          <w:tcPr>
            <w:tcW w:w="1800" w:type="dxa"/>
            <w:vMerge/>
            <w:vAlign w:val="center"/>
          </w:tcPr>
          <w:p w:rsidR="00161FD8" w:rsidRDefault="00161FD8" w:rsidP="009A370D">
            <w:pPr>
              <w:jc w:val="center"/>
            </w:pPr>
          </w:p>
        </w:tc>
        <w:tc>
          <w:tcPr>
            <w:tcW w:w="5580" w:type="dxa"/>
            <w:vAlign w:val="center"/>
          </w:tcPr>
          <w:p w:rsidR="00161FD8" w:rsidRDefault="00161FD8" w:rsidP="009A370D">
            <w:pPr>
              <w:jc w:val="both"/>
            </w:pPr>
            <w:r w:rsidRPr="00514104">
              <w:t>Báo cáo tài chính kiểm toán năm 2015</w:t>
            </w:r>
          </w:p>
        </w:tc>
        <w:tc>
          <w:tcPr>
            <w:tcW w:w="1890" w:type="dxa"/>
            <w:vAlign w:val="center"/>
          </w:tcPr>
          <w:p w:rsidR="00161FD8" w:rsidRDefault="00161FD8" w:rsidP="009A370D">
            <w:pPr>
              <w:ind w:right="72"/>
            </w:pPr>
            <w:r>
              <w:t>Ông Phan Doãn Vinh - Giám đốc Tài chính</w:t>
            </w:r>
          </w:p>
        </w:tc>
      </w:tr>
      <w:tr w:rsidR="00161FD8" w:rsidRPr="00C14290" w:rsidTr="009A370D">
        <w:trPr>
          <w:trHeight w:val="698"/>
        </w:trPr>
        <w:tc>
          <w:tcPr>
            <w:tcW w:w="540" w:type="dxa"/>
            <w:vAlign w:val="center"/>
          </w:tcPr>
          <w:p w:rsidR="00161FD8" w:rsidRPr="00C14290" w:rsidRDefault="00161FD8" w:rsidP="009A370D">
            <w:pPr>
              <w:jc w:val="center"/>
            </w:pPr>
            <w:r>
              <w:t>10</w:t>
            </w:r>
          </w:p>
        </w:tc>
        <w:tc>
          <w:tcPr>
            <w:tcW w:w="1800" w:type="dxa"/>
            <w:vMerge/>
            <w:vAlign w:val="center"/>
          </w:tcPr>
          <w:p w:rsidR="00161FD8" w:rsidRPr="00C14290" w:rsidRDefault="00161FD8" w:rsidP="009A370D">
            <w:pPr>
              <w:jc w:val="center"/>
            </w:pPr>
          </w:p>
        </w:tc>
        <w:tc>
          <w:tcPr>
            <w:tcW w:w="5580" w:type="dxa"/>
            <w:vAlign w:val="center"/>
          </w:tcPr>
          <w:p w:rsidR="00161FD8" w:rsidRPr="00C14290" w:rsidRDefault="00161FD8" w:rsidP="009A370D">
            <w:pPr>
              <w:jc w:val="both"/>
            </w:pPr>
            <w:r>
              <w:t>Tờ trình thông qua Phương án phân chia cổ tức năm 2015 và kế hoạch năm 2016</w:t>
            </w:r>
          </w:p>
        </w:tc>
        <w:tc>
          <w:tcPr>
            <w:tcW w:w="1890" w:type="dxa"/>
            <w:vAlign w:val="center"/>
          </w:tcPr>
          <w:p w:rsidR="00161FD8" w:rsidRPr="00C14290" w:rsidRDefault="00161FD8" w:rsidP="009A370D">
            <w:pPr>
              <w:jc w:val="center"/>
            </w:pPr>
            <w:r>
              <w:t>Chủ tịch HĐQT</w:t>
            </w:r>
          </w:p>
        </w:tc>
      </w:tr>
      <w:tr w:rsidR="00161FD8" w:rsidRPr="00C14290" w:rsidTr="009A370D">
        <w:trPr>
          <w:trHeight w:val="680"/>
        </w:trPr>
        <w:tc>
          <w:tcPr>
            <w:tcW w:w="540" w:type="dxa"/>
            <w:vAlign w:val="center"/>
          </w:tcPr>
          <w:p w:rsidR="00161FD8" w:rsidRPr="00C14290" w:rsidRDefault="00161FD8" w:rsidP="009A370D">
            <w:pPr>
              <w:jc w:val="center"/>
            </w:pPr>
            <w:r>
              <w:t>11</w:t>
            </w:r>
          </w:p>
        </w:tc>
        <w:tc>
          <w:tcPr>
            <w:tcW w:w="1800" w:type="dxa"/>
            <w:vMerge/>
            <w:vAlign w:val="center"/>
          </w:tcPr>
          <w:p w:rsidR="00161FD8" w:rsidRPr="00C14290" w:rsidRDefault="00161FD8" w:rsidP="009A370D">
            <w:pPr>
              <w:jc w:val="center"/>
            </w:pPr>
          </w:p>
        </w:tc>
        <w:tc>
          <w:tcPr>
            <w:tcW w:w="5580" w:type="dxa"/>
            <w:vAlign w:val="center"/>
          </w:tcPr>
          <w:p w:rsidR="00161FD8" w:rsidRPr="00C14290" w:rsidRDefault="00161FD8" w:rsidP="009A370D">
            <w:pPr>
              <w:jc w:val="both"/>
            </w:pPr>
            <w:r>
              <w:t xml:space="preserve">Tờ trình </w:t>
            </w:r>
            <w:r w:rsidRPr="00954D31">
              <w:t>Phương án phân chia lợi nhuận năm 2015</w:t>
            </w:r>
          </w:p>
        </w:tc>
        <w:tc>
          <w:tcPr>
            <w:tcW w:w="1890" w:type="dxa"/>
            <w:vAlign w:val="center"/>
          </w:tcPr>
          <w:p w:rsidR="00161FD8" w:rsidRPr="00C14290" w:rsidRDefault="00161FD8" w:rsidP="009A370D">
            <w:pPr>
              <w:jc w:val="center"/>
            </w:pPr>
            <w:r>
              <w:t>Chủ tịch HĐQT</w:t>
            </w:r>
          </w:p>
        </w:tc>
      </w:tr>
      <w:tr w:rsidR="00161FD8" w:rsidRPr="00C14290" w:rsidTr="009A370D">
        <w:trPr>
          <w:trHeight w:val="775"/>
        </w:trPr>
        <w:tc>
          <w:tcPr>
            <w:tcW w:w="540" w:type="dxa"/>
            <w:vAlign w:val="center"/>
          </w:tcPr>
          <w:p w:rsidR="00161FD8" w:rsidRPr="00C14290" w:rsidRDefault="00161FD8" w:rsidP="009A370D">
            <w:pPr>
              <w:jc w:val="center"/>
            </w:pPr>
            <w:r>
              <w:t>12</w:t>
            </w:r>
          </w:p>
        </w:tc>
        <w:tc>
          <w:tcPr>
            <w:tcW w:w="1800" w:type="dxa"/>
            <w:vMerge/>
            <w:vAlign w:val="center"/>
          </w:tcPr>
          <w:p w:rsidR="00161FD8" w:rsidRPr="00C14290" w:rsidRDefault="00161FD8" w:rsidP="009A370D">
            <w:pPr>
              <w:jc w:val="center"/>
            </w:pPr>
          </w:p>
        </w:tc>
        <w:tc>
          <w:tcPr>
            <w:tcW w:w="5580" w:type="dxa"/>
            <w:vAlign w:val="center"/>
          </w:tcPr>
          <w:p w:rsidR="00161FD8" w:rsidRPr="00C14290" w:rsidRDefault="00161FD8" w:rsidP="009A370D">
            <w:pPr>
              <w:jc w:val="both"/>
            </w:pPr>
            <w:r>
              <w:t>Tờ trình s</w:t>
            </w:r>
            <w:r w:rsidRPr="00954D31">
              <w:t>ửa đổi Điều lệ công ty</w:t>
            </w:r>
          </w:p>
        </w:tc>
        <w:tc>
          <w:tcPr>
            <w:tcW w:w="1890" w:type="dxa"/>
            <w:vAlign w:val="center"/>
          </w:tcPr>
          <w:p w:rsidR="00161FD8" w:rsidRPr="00C14290" w:rsidRDefault="00161FD8" w:rsidP="009A370D">
            <w:pPr>
              <w:jc w:val="center"/>
            </w:pPr>
            <w:r w:rsidRPr="00C14290">
              <w:t>Chủ tịch HĐQT</w:t>
            </w:r>
          </w:p>
        </w:tc>
      </w:tr>
      <w:tr w:rsidR="00161FD8" w:rsidRPr="00C14290" w:rsidTr="009A370D">
        <w:trPr>
          <w:trHeight w:val="716"/>
        </w:trPr>
        <w:tc>
          <w:tcPr>
            <w:tcW w:w="540" w:type="dxa"/>
            <w:vAlign w:val="center"/>
          </w:tcPr>
          <w:p w:rsidR="00161FD8" w:rsidRPr="00C14290" w:rsidRDefault="00161FD8" w:rsidP="009A370D">
            <w:pPr>
              <w:jc w:val="center"/>
            </w:pPr>
            <w:r>
              <w:t>13</w:t>
            </w:r>
          </w:p>
        </w:tc>
        <w:tc>
          <w:tcPr>
            <w:tcW w:w="1800" w:type="dxa"/>
            <w:vMerge/>
            <w:vAlign w:val="center"/>
          </w:tcPr>
          <w:p w:rsidR="00161FD8" w:rsidRPr="00C14290" w:rsidRDefault="00161FD8" w:rsidP="009A370D">
            <w:pPr>
              <w:jc w:val="center"/>
            </w:pPr>
          </w:p>
        </w:tc>
        <w:tc>
          <w:tcPr>
            <w:tcW w:w="5580" w:type="dxa"/>
            <w:vAlign w:val="center"/>
          </w:tcPr>
          <w:p w:rsidR="00161FD8" w:rsidRPr="00C14290" w:rsidRDefault="00161FD8" w:rsidP="009A370D">
            <w:pPr>
              <w:spacing w:before="60" w:after="60" w:line="312" w:lineRule="auto"/>
              <w:jc w:val="both"/>
              <w:rPr>
                <w:iCs/>
              </w:rPr>
            </w:pPr>
            <w:r>
              <w:t>Tờ trình thay đổi thành viên Ban kiểm soát</w:t>
            </w:r>
          </w:p>
        </w:tc>
        <w:tc>
          <w:tcPr>
            <w:tcW w:w="1890" w:type="dxa"/>
            <w:vAlign w:val="center"/>
          </w:tcPr>
          <w:p w:rsidR="00161FD8" w:rsidRPr="00C14290" w:rsidRDefault="00161FD8" w:rsidP="009A370D">
            <w:pPr>
              <w:jc w:val="center"/>
            </w:pPr>
            <w:r>
              <w:t>Trưởng Ban Kiểm soát</w:t>
            </w:r>
          </w:p>
        </w:tc>
      </w:tr>
      <w:tr w:rsidR="00161FD8" w:rsidRPr="00C14290" w:rsidTr="009A370D">
        <w:trPr>
          <w:trHeight w:val="716"/>
        </w:trPr>
        <w:tc>
          <w:tcPr>
            <w:tcW w:w="540" w:type="dxa"/>
            <w:vAlign w:val="center"/>
          </w:tcPr>
          <w:p w:rsidR="00161FD8" w:rsidRPr="00C14290" w:rsidRDefault="00161FD8" w:rsidP="009A370D">
            <w:pPr>
              <w:jc w:val="center"/>
            </w:pPr>
            <w:r>
              <w:t>14</w:t>
            </w:r>
          </w:p>
        </w:tc>
        <w:tc>
          <w:tcPr>
            <w:tcW w:w="1800" w:type="dxa"/>
            <w:vMerge/>
            <w:vAlign w:val="center"/>
          </w:tcPr>
          <w:p w:rsidR="00161FD8" w:rsidRPr="00C14290" w:rsidRDefault="00161FD8" w:rsidP="009A370D">
            <w:pPr>
              <w:jc w:val="center"/>
            </w:pPr>
          </w:p>
        </w:tc>
        <w:tc>
          <w:tcPr>
            <w:tcW w:w="5580" w:type="dxa"/>
            <w:vAlign w:val="center"/>
          </w:tcPr>
          <w:p w:rsidR="00161FD8" w:rsidRPr="00C14290" w:rsidRDefault="00161FD8" w:rsidP="009A370D">
            <w:pPr>
              <w:spacing w:before="60" w:after="60" w:line="312" w:lineRule="auto"/>
              <w:jc w:val="both"/>
              <w:rPr>
                <w:iCs/>
              </w:rPr>
            </w:pPr>
            <w:r>
              <w:t>Tờ trình tăng vốn điều lệ</w:t>
            </w:r>
          </w:p>
        </w:tc>
        <w:tc>
          <w:tcPr>
            <w:tcW w:w="1890" w:type="dxa"/>
            <w:vAlign w:val="center"/>
          </w:tcPr>
          <w:p w:rsidR="00161FD8" w:rsidRPr="00C14290" w:rsidRDefault="00161FD8" w:rsidP="009A370D">
            <w:pPr>
              <w:jc w:val="center"/>
            </w:pPr>
            <w:r w:rsidRPr="00C14290">
              <w:t>Chủ tịch HĐQT</w:t>
            </w:r>
          </w:p>
        </w:tc>
      </w:tr>
      <w:tr w:rsidR="00161FD8" w:rsidRPr="00C14290" w:rsidTr="009A370D">
        <w:trPr>
          <w:trHeight w:val="604"/>
        </w:trPr>
        <w:tc>
          <w:tcPr>
            <w:tcW w:w="540" w:type="dxa"/>
            <w:vAlign w:val="center"/>
          </w:tcPr>
          <w:p w:rsidR="00161FD8" w:rsidRPr="00C14290" w:rsidRDefault="00161FD8" w:rsidP="009A370D">
            <w:pPr>
              <w:jc w:val="center"/>
            </w:pPr>
            <w:r>
              <w:t>15</w:t>
            </w:r>
          </w:p>
        </w:tc>
        <w:tc>
          <w:tcPr>
            <w:tcW w:w="1800" w:type="dxa"/>
            <w:vMerge/>
            <w:vAlign w:val="center"/>
          </w:tcPr>
          <w:p w:rsidR="00161FD8" w:rsidRPr="00C14290" w:rsidRDefault="00161FD8" w:rsidP="009A370D">
            <w:pPr>
              <w:jc w:val="center"/>
            </w:pPr>
          </w:p>
        </w:tc>
        <w:tc>
          <w:tcPr>
            <w:tcW w:w="5580" w:type="dxa"/>
            <w:vAlign w:val="center"/>
          </w:tcPr>
          <w:p w:rsidR="00161FD8" w:rsidRPr="00C14290" w:rsidRDefault="00161FD8" w:rsidP="009A370D">
            <w:pPr>
              <w:spacing w:before="60" w:after="60" w:line="312" w:lineRule="auto"/>
              <w:jc w:val="both"/>
              <w:rPr>
                <w:iCs/>
              </w:rPr>
            </w:pPr>
            <w:r>
              <w:t>Tờ trình l</w:t>
            </w:r>
            <w:r w:rsidRPr="00954D31">
              <w:t>ựa chọn Đơn vị kiểm toán năm 2016</w:t>
            </w:r>
          </w:p>
        </w:tc>
        <w:tc>
          <w:tcPr>
            <w:tcW w:w="1890" w:type="dxa"/>
            <w:vAlign w:val="center"/>
          </w:tcPr>
          <w:p w:rsidR="00161FD8" w:rsidRPr="00C14290" w:rsidRDefault="00161FD8" w:rsidP="009A370D">
            <w:pPr>
              <w:jc w:val="center"/>
            </w:pPr>
            <w:r w:rsidRPr="00C14290">
              <w:t>Chủ tịch HĐQT</w:t>
            </w:r>
          </w:p>
        </w:tc>
      </w:tr>
      <w:tr w:rsidR="00161FD8" w:rsidRPr="00C14290" w:rsidTr="009A370D">
        <w:trPr>
          <w:trHeight w:val="631"/>
        </w:trPr>
        <w:tc>
          <w:tcPr>
            <w:tcW w:w="540" w:type="dxa"/>
            <w:vAlign w:val="center"/>
          </w:tcPr>
          <w:p w:rsidR="00161FD8" w:rsidRPr="00C14290" w:rsidRDefault="00161FD8" w:rsidP="009A370D">
            <w:pPr>
              <w:jc w:val="center"/>
            </w:pPr>
            <w:r>
              <w:t>16</w:t>
            </w:r>
          </w:p>
        </w:tc>
        <w:tc>
          <w:tcPr>
            <w:tcW w:w="1800" w:type="dxa"/>
            <w:vMerge/>
            <w:vAlign w:val="center"/>
          </w:tcPr>
          <w:p w:rsidR="00161FD8" w:rsidRPr="00C14290" w:rsidRDefault="00161FD8" w:rsidP="009A370D">
            <w:pPr>
              <w:jc w:val="center"/>
            </w:pPr>
          </w:p>
        </w:tc>
        <w:tc>
          <w:tcPr>
            <w:tcW w:w="5580" w:type="dxa"/>
            <w:vAlign w:val="center"/>
          </w:tcPr>
          <w:p w:rsidR="00161FD8" w:rsidRPr="00C14290" w:rsidRDefault="00161FD8" w:rsidP="009A370D">
            <w:pPr>
              <w:jc w:val="both"/>
            </w:pPr>
            <w:r>
              <w:t>Tờ trình nới room cho NĐT nước ngoài</w:t>
            </w:r>
          </w:p>
        </w:tc>
        <w:tc>
          <w:tcPr>
            <w:tcW w:w="1890" w:type="dxa"/>
            <w:vAlign w:val="center"/>
          </w:tcPr>
          <w:p w:rsidR="00161FD8" w:rsidRPr="00C14290" w:rsidRDefault="00161FD8" w:rsidP="009A370D">
            <w:pPr>
              <w:jc w:val="center"/>
            </w:pPr>
            <w:r w:rsidRPr="00C14290">
              <w:t>Chủ tịch HĐQT</w:t>
            </w:r>
          </w:p>
        </w:tc>
      </w:tr>
      <w:tr w:rsidR="00161FD8" w:rsidRPr="00C14290" w:rsidTr="009A370D">
        <w:trPr>
          <w:trHeight w:val="631"/>
        </w:trPr>
        <w:tc>
          <w:tcPr>
            <w:tcW w:w="540" w:type="dxa"/>
            <w:vAlign w:val="center"/>
          </w:tcPr>
          <w:p w:rsidR="00161FD8" w:rsidRPr="00C14290" w:rsidRDefault="00161FD8" w:rsidP="009A370D">
            <w:pPr>
              <w:jc w:val="center"/>
            </w:pPr>
            <w:r>
              <w:t>17</w:t>
            </w:r>
          </w:p>
        </w:tc>
        <w:tc>
          <w:tcPr>
            <w:tcW w:w="1800" w:type="dxa"/>
            <w:vMerge/>
            <w:vAlign w:val="center"/>
          </w:tcPr>
          <w:p w:rsidR="00161FD8" w:rsidRPr="00C14290" w:rsidRDefault="00161FD8" w:rsidP="009A370D">
            <w:pPr>
              <w:jc w:val="center"/>
            </w:pPr>
          </w:p>
        </w:tc>
        <w:tc>
          <w:tcPr>
            <w:tcW w:w="5580" w:type="dxa"/>
            <w:vAlign w:val="center"/>
          </w:tcPr>
          <w:p w:rsidR="00161FD8" w:rsidRPr="00EF0B1D" w:rsidRDefault="00161FD8" w:rsidP="009A370D">
            <w:pPr>
              <w:spacing w:line="360" w:lineRule="auto"/>
              <w:jc w:val="both"/>
              <w:rPr>
                <w:rFonts w:eastAsia="Calibri"/>
              </w:rPr>
            </w:pPr>
            <w:r>
              <w:t>Tờ trình Báo cáo tình hình sử dụng vốn của đợt chào bán chứng khoán ra công chúng theo Giấy chứng nhận số 92/GCN-UBCK</w:t>
            </w:r>
          </w:p>
        </w:tc>
        <w:tc>
          <w:tcPr>
            <w:tcW w:w="1890" w:type="dxa"/>
            <w:vAlign w:val="center"/>
          </w:tcPr>
          <w:p w:rsidR="00161FD8" w:rsidRDefault="00161FD8" w:rsidP="009A370D">
            <w:pPr>
              <w:jc w:val="center"/>
            </w:pPr>
            <w:r w:rsidRPr="00C14290">
              <w:t>Chủ tịch HĐQT</w:t>
            </w:r>
          </w:p>
        </w:tc>
      </w:tr>
      <w:tr w:rsidR="00161FD8" w:rsidRPr="00C14290" w:rsidTr="009A370D">
        <w:trPr>
          <w:trHeight w:val="748"/>
        </w:trPr>
        <w:tc>
          <w:tcPr>
            <w:tcW w:w="540" w:type="dxa"/>
            <w:vAlign w:val="center"/>
          </w:tcPr>
          <w:p w:rsidR="00161FD8" w:rsidRPr="00C14290" w:rsidRDefault="00161FD8" w:rsidP="009A370D">
            <w:pPr>
              <w:jc w:val="center"/>
            </w:pPr>
            <w:r>
              <w:t>18</w:t>
            </w:r>
          </w:p>
        </w:tc>
        <w:tc>
          <w:tcPr>
            <w:tcW w:w="1800" w:type="dxa"/>
            <w:vMerge/>
            <w:vAlign w:val="center"/>
          </w:tcPr>
          <w:p w:rsidR="00161FD8" w:rsidRPr="00C14290" w:rsidRDefault="00161FD8" w:rsidP="009A370D">
            <w:pPr>
              <w:jc w:val="center"/>
            </w:pPr>
          </w:p>
        </w:tc>
        <w:tc>
          <w:tcPr>
            <w:tcW w:w="5580" w:type="dxa"/>
            <w:vAlign w:val="center"/>
          </w:tcPr>
          <w:p w:rsidR="00161FD8" w:rsidRPr="00C14290" w:rsidRDefault="00161FD8" w:rsidP="009A370D">
            <w:pPr>
              <w:jc w:val="both"/>
            </w:pPr>
            <w:r>
              <w:t xml:space="preserve">Tờ trình thực hiện </w:t>
            </w:r>
            <w:r w:rsidRPr="003C377D">
              <w:t>chuyển đổi niêm yết Cổ phiếu TVC từ HNX sang HSX</w:t>
            </w:r>
          </w:p>
        </w:tc>
        <w:tc>
          <w:tcPr>
            <w:tcW w:w="1890" w:type="dxa"/>
            <w:vAlign w:val="center"/>
          </w:tcPr>
          <w:p w:rsidR="00161FD8" w:rsidRPr="00C14290" w:rsidRDefault="00161FD8" w:rsidP="009A370D">
            <w:pPr>
              <w:jc w:val="center"/>
            </w:pPr>
            <w:r w:rsidRPr="00C14290">
              <w:t>Chủ tịch HĐQT</w:t>
            </w:r>
          </w:p>
        </w:tc>
      </w:tr>
      <w:tr w:rsidR="00161FD8" w:rsidRPr="00C14290" w:rsidTr="009A370D">
        <w:trPr>
          <w:trHeight w:val="694"/>
        </w:trPr>
        <w:tc>
          <w:tcPr>
            <w:tcW w:w="540" w:type="dxa"/>
            <w:vAlign w:val="center"/>
          </w:tcPr>
          <w:p w:rsidR="00161FD8" w:rsidRPr="00C14290" w:rsidRDefault="00161FD8" w:rsidP="009A370D">
            <w:pPr>
              <w:jc w:val="center"/>
            </w:pPr>
            <w:r>
              <w:t>19</w:t>
            </w:r>
          </w:p>
        </w:tc>
        <w:tc>
          <w:tcPr>
            <w:tcW w:w="1800" w:type="dxa"/>
            <w:vMerge/>
            <w:vAlign w:val="center"/>
          </w:tcPr>
          <w:p w:rsidR="00161FD8" w:rsidRPr="00C14290" w:rsidRDefault="00161FD8" w:rsidP="009A370D">
            <w:pPr>
              <w:jc w:val="center"/>
            </w:pPr>
          </w:p>
        </w:tc>
        <w:tc>
          <w:tcPr>
            <w:tcW w:w="5580" w:type="dxa"/>
            <w:vAlign w:val="center"/>
          </w:tcPr>
          <w:p w:rsidR="00161FD8" w:rsidRPr="00954D31" w:rsidRDefault="00161FD8" w:rsidP="009A370D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84E71">
              <w:rPr>
                <w:rFonts w:ascii="Times New Roman" w:hAnsi="Times New Roman"/>
                <w:sz w:val="24"/>
                <w:szCs w:val="24"/>
              </w:rPr>
              <w:t>Thảo luận về các nội dung của Đại hội.</w:t>
            </w:r>
          </w:p>
        </w:tc>
        <w:tc>
          <w:tcPr>
            <w:tcW w:w="1890" w:type="dxa"/>
          </w:tcPr>
          <w:p w:rsidR="00161FD8" w:rsidRPr="00C14290" w:rsidRDefault="00161FD8" w:rsidP="009A370D">
            <w:pPr>
              <w:jc w:val="center"/>
            </w:pPr>
          </w:p>
        </w:tc>
      </w:tr>
      <w:tr w:rsidR="00161FD8" w:rsidRPr="00C14290" w:rsidTr="009A370D">
        <w:trPr>
          <w:trHeight w:val="694"/>
        </w:trPr>
        <w:tc>
          <w:tcPr>
            <w:tcW w:w="540" w:type="dxa"/>
            <w:vAlign w:val="center"/>
          </w:tcPr>
          <w:p w:rsidR="00161FD8" w:rsidRDefault="00161FD8" w:rsidP="009A370D">
            <w:pPr>
              <w:jc w:val="center"/>
            </w:pPr>
            <w:r>
              <w:t>20</w:t>
            </w:r>
          </w:p>
        </w:tc>
        <w:tc>
          <w:tcPr>
            <w:tcW w:w="1800" w:type="dxa"/>
            <w:vAlign w:val="center"/>
          </w:tcPr>
          <w:p w:rsidR="00161FD8" w:rsidRPr="00C14290" w:rsidRDefault="00161FD8" w:rsidP="009A370D">
            <w:pPr>
              <w:jc w:val="center"/>
            </w:pPr>
            <w:r>
              <w:t>17h20 – 17h50</w:t>
            </w:r>
          </w:p>
        </w:tc>
        <w:tc>
          <w:tcPr>
            <w:tcW w:w="5580" w:type="dxa"/>
            <w:vAlign w:val="center"/>
          </w:tcPr>
          <w:p w:rsidR="00161FD8" w:rsidRPr="00484E71" w:rsidRDefault="00161FD8" w:rsidP="009A370D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Nghỉ giải lao.</w:t>
            </w:r>
          </w:p>
        </w:tc>
        <w:tc>
          <w:tcPr>
            <w:tcW w:w="1890" w:type="dxa"/>
          </w:tcPr>
          <w:p w:rsidR="00161FD8" w:rsidRPr="00C14290" w:rsidRDefault="00161FD8" w:rsidP="009A370D">
            <w:pPr>
              <w:jc w:val="center"/>
            </w:pPr>
          </w:p>
        </w:tc>
      </w:tr>
      <w:tr w:rsidR="00161FD8" w:rsidRPr="00C14290" w:rsidTr="009A370D">
        <w:trPr>
          <w:trHeight w:val="694"/>
        </w:trPr>
        <w:tc>
          <w:tcPr>
            <w:tcW w:w="540" w:type="dxa"/>
            <w:vAlign w:val="center"/>
          </w:tcPr>
          <w:p w:rsidR="00161FD8" w:rsidRDefault="00161FD8" w:rsidP="009A370D">
            <w:pPr>
              <w:jc w:val="center"/>
            </w:pPr>
            <w:r>
              <w:t>21</w:t>
            </w:r>
          </w:p>
        </w:tc>
        <w:tc>
          <w:tcPr>
            <w:tcW w:w="1800" w:type="dxa"/>
            <w:vAlign w:val="center"/>
          </w:tcPr>
          <w:p w:rsidR="00161FD8" w:rsidRDefault="00161FD8" w:rsidP="009A370D">
            <w:pPr>
              <w:jc w:val="center"/>
            </w:pPr>
            <w:r>
              <w:t>17h50 – 17h55</w:t>
            </w:r>
          </w:p>
        </w:tc>
        <w:tc>
          <w:tcPr>
            <w:tcW w:w="5580" w:type="dxa"/>
            <w:vAlign w:val="center"/>
          </w:tcPr>
          <w:p w:rsidR="00161FD8" w:rsidRDefault="00161FD8" w:rsidP="009A370D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Thông qua các nội dung của Đại hội</w:t>
            </w:r>
          </w:p>
        </w:tc>
        <w:tc>
          <w:tcPr>
            <w:tcW w:w="1890" w:type="dxa"/>
          </w:tcPr>
          <w:p w:rsidR="00161FD8" w:rsidRPr="00C14290" w:rsidRDefault="00161FD8" w:rsidP="009A370D">
            <w:pPr>
              <w:jc w:val="center"/>
            </w:pPr>
            <w:r>
              <w:t>MC. Đinh Tiến Dũng</w:t>
            </w:r>
          </w:p>
        </w:tc>
      </w:tr>
      <w:tr w:rsidR="00161FD8" w:rsidRPr="00C14290" w:rsidTr="009A370D">
        <w:trPr>
          <w:trHeight w:val="694"/>
        </w:trPr>
        <w:tc>
          <w:tcPr>
            <w:tcW w:w="540" w:type="dxa"/>
            <w:vAlign w:val="center"/>
          </w:tcPr>
          <w:p w:rsidR="00161FD8" w:rsidRDefault="00161FD8" w:rsidP="009A370D">
            <w:pPr>
              <w:jc w:val="center"/>
            </w:pPr>
            <w:r>
              <w:t>22</w:t>
            </w:r>
          </w:p>
        </w:tc>
        <w:tc>
          <w:tcPr>
            <w:tcW w:w="1800" w:type="dxa"/>
            <w:vAlign w:val="center"/>
          </w:tcPr>
          <w:p w:rsidR="00161FD8" w:rsidRDefault="00161FD8" w:rsidP="009A370D">
            <w:pPr>
              <w:jc w:val="center"/>
            </w:pPr>
            <w:r>
              <w:t>17h55 – 18.00</w:t>
            </w:r>
          </w:p>
        </w:tc>
        <w:tc>
          <w:tcPr>
            <w:tcW w:w="5580" w:type="dxa"/>
            <w:vAlign w:val="center"/>
          </w:tcPr>
          <w:p w:rsidR="00161FD8" w:rsidRDefault="00161FD8" w:rsidP="009A370D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Thông qua Biên bản và Nghị quyết của Đại hội</w:t>
            </w:r>
          </w:p>
        </w:tc>
        <w:tc>
          <w:tcPr>
            <w:tcW w:w="1890" w:type="dxa"/>
          </w:tcPr>
          <w:p w:rsidR="00161FD8" w:rsidRPr="00C14290" w:rsidRDefault="00161FD8" w:rsidP="009A370D">
            <w:pPr>
              <w:jc w:val="center"/>
            </w:pPr>
            <w:r>
              <w:t>MC. Đinh Tiến Dũng</w:t>
            </w:r>
          </w:p>
        </w:tc>
      </w:tr>
      <w:tr w:rsidR="00161FD8" w:rsidRPr="00C14290" w:rsidTr="009A370D">
        <w:trPr>
          <w:trHeight w:val="694"/>
        </w:trPr>
        <w:tc>
          <w:tcPr>
            <w:tcW w:w="540" w:type="dxa"/>
            <w:vAlign w:val="center"/>
          </w:tcPr>
          <w:p w:rsidR="00161FD8" w:rsidRDefault="00161FD8" w:rsidP="009A370D">
            <w:pPr>
              <w:jc w:val="center"/>
            </w:pPr>
            <w:r>
              <w:t>23</w:t>
            </w:r>
          </w:p>
        </w:tc>
        <w:tc>
          <w:tcPr>
            <w:tcW w:w="1800" w:type="dxa"/>
            <w:vAlign w:val="center"/>
          </w:tcPr>
          <w:p w:rsidR="00161FD8" w:rsidRDefault="00161FD8" w:rsidP="009A370D">
            <w:pPr>
              <w:jc w:val="center"/>
            </w:pPr>
            <w:r>
              <w:t>18h00</w:t>
            </w:r>
          </w:p>
        </w:tc>
        <w:tc>
          <w:tcPr>
            <w:tcW w:w="5580" w:type="dxa"/>
            <w:vAlign w:val="center"/>
          </w:tcPr>
          <w:p w:rsidR="00161FD8" w:rsidRDefault="00161FD8" w:rsidP="009A370D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Bế mạc Đại hội</w:t>
            </w:r>
          </w:p>
        </w:tc>
        <w:tc>
          <w:tcPr>
            <w:tcW w:w="1890" w:type="dxa"/>
          </w:tcPr>
          <w:p w:rsidR="00161FD8" w:rsidRDefault="00161FD8" w:rsidP="009A370D">
            <w:pPr>
              <w:jc w:val="center"/>
            </w:pPr>
            <w:r>
              <w:t>MC. Đinh Tiến Dũng, đoàn Chủ tịch.</w:t>
            </w:r>
          </w:p>
        </w:tc>
      </w:tr>
    </w:tbl>
    <w:p w:rsidR="00161FD8" w:rsidRPr="00C14290" w:rsidRDefault="00161FD8" w:rsidP="00161FD8"/>
    <w:p w:rsidR="00161FD8" w:rsidRPr="00C14290" w:rsidRDefault="00161FD8" w:rsidP="00161FD8">
      <w:pPr>
        <w:jc w:val="center"/>
        <w:rPr>
          <w:b/>
        </w:rPr>
      </w:pPr>
      <w:r w:rsidRPr="00C14290">
        <w:t xml:space="preserve">                                                                                       </w:t>
      </w:r>
      <w:r w:rsidRPr="00C14290">
        <w:rPr>
          <w:b/>
        </w:rPr>
        <w:t>T.M HỘI ĐỒNG QUẢN TRỊ</w:t>
      </w:r>
    </w:p>
    <w:p w:rsidR="00161FD8" w:rsidRPr="00C14290" w:rsidRDefault="00161FD8" w:rsidP="00161FD8">
      <w:pPr>
        <w:jc w:val="center"/>
        <w:rPr>
          <w:b/>
        </w:rPr>
      </w:pPr>
      <w:r w:rsidRPr="00C14290">
        <w:rPr>
          <w:b/>
        </w:rPr>
        <w:t xml:space="preserve">                                                                                      Chủ tịch</w:t>
      </w:r>
    </w:p>
    <w:p w:rsidR="00161FD8" w:rsidRPr="00C14290" w:rsidRDefault="00161FD8" w:rsidP="00161FD8">
      <w:pPr>
        <w:jc w:val="center"/>
        <w:rPr>
          <w:i/>
        </w:rPr>
      </w:pPr>
      <w:bookmarkStart w:id="0" w:name="_GoBack"/>
      <w:bookmarkEnd w:id="0"/>
      <w:r w:rsidRPr="00C14290">
        <w:rPr>
          <w:b/>
        </w:rPr>
        <w:t xml:space="preserve">                                                                                   </w:t>
      </w:r>
    </w:p>
    <w:p w:rsidR="00161FD8" w:rsidRPr="00C14290" w:rsidRDefault="00161FD8" w:rsidP="00161FD8">
      <w:pPr>
        <w:jc w:val="center"/>
        <w:rPr>
          <w:b/>
        </w:rPr>
      </w:pPr>
    </w:p>
    <w:p w:rsidR="00161FD8" w:rsidRPr="00C14290" w:rsidRDefault="00161FD8" w:rsidP="00161FD8">
      <w:pPr>
        <w:jc w:val="center"/>
        <w:rPr>
          <w:b/>
        </w:rPr>
      </w:pPr>
    </w:p>
    <w:p w:rsidR="00161FD8" w:rsidRPr="00AE54F4" w:rsidRDefault="00161FD8" w:rsidP="00161FD8">
      <w:pPr>
        <w:jc w:val="center"/>
        <w:rPr>
          <w:b/>
        </w:rPr>
      </w:pPr>
      <w:r w:rsidRPr="00C14290">
        <w:rPr>
          <w:b/>
        </w:rPr>
        <w:t xml:space="preserve">                                                                                         Phạm Thanh Tùng</w:t>
      </w:r>
    </w:p>
    <w:p w:rsidR="00161FD8" w:rsidRDefault="00161FD8" w:rsidP="00161FD8"/>
    <w:p w:rsidR="00B660EA" w:rsidRDefault="00B660EA"/>
    <w:sectPr w:rsidR="00B660EA" w:rsidSect="00307958">
      <w:pgSz w:w="11907" w:h="16840" w:code="9"/>
      <w:pgMar w:top="907" w:right="1134" w:bottom="450" w:left="1701" w:header="737" w:footer="284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61FD8"/>
    <w:rsid w:val="00161FD8"/>
    <w:rsid w:val="00B66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1FD8"/>
    <w:pPr>
      <w:ind w:left="720"/>
    </w:pPr>
    <w:rPr>
      <w:rFonts w:ascii=".VnTime" w:hAnsi=".VnTime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1F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FD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giangnth</dc:creator>
  <cp:lastModifiedBy>giangnth</cp:lastModifiedBy>
  <cp:revision>1</cp:revision>
  <dcterms:created xsi:type="dcterms:W3CDTF">2016-04-26T11:21:00Z</dcterms:created>
  <dcterms:modified xsi:type="dcterms:W3CDTF">2016-04-26T11:21:00Z</dcterms:modified>
</cp:coreProperties>
</file>